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CD379D" w:rsidP="00F80478">
      <w:pPr>
        <w:jc w:val="center"/>
        <w:rPr>
          <w:b/>
          <w:sz w:val="28"/>
        </w:rPr>
      </w:pPr>
      <w:r w:rsidRPr="00F80478">
        <w:rPr>
          <w:b/>
          <w:sz w:val="28"/>
        </w:rPr>
        <w:t>АННОТАЦИИ</w:t>
      </w:r>
    </w:p>
    <w:p w:rsidR="0068358A" w:rsidRPr="00F80478" w:rsidRDefault="00CD379D" w:rsidP="00F80478">
      <w:pPr>
        <w:jc w:val="center"/>
        <w:rPr>
          <w:b/>
          <w:sz w:val="28"/>
        </w:rPr>
      </w:pPr>
      <w:r w:rsidRPr="00F80478">
        <w:rPr>
          <w:b/>
          <w:sz w:val="28"/>
        </w:rPr>
        <w:t>К РАБОЧЕЙ ПРОГРАММЕ ПРОФЕССИОНАЛЬНОЙ ПОДГОТОВКИ ВОДИТЕЛЕЙ ТРАНСПОРТНЫХ СРЕДСТВ КАТЕГОРИИ «</w:t>
      </w:r>
      <w:r w:rsidR="00F80478" w:rsidRPr="00F80478">
        <w:rPr>
          <w:b/>
          <w:sz w:val="28"/>
        </w:rPr>
        <w:t>CE</w:t>
      </w:r>
      <w:r w:rsidRPr="00F80478">
        <w:rPr>
          <w:b/>
          <w:sz w:val="28"/>
        </w:rPr>
        <w:t>»</w:t>
      </w:r>
    </w:p>
    <w:p w:rsidR="0068358A" w:rsidRPr="00F80478" w:rsidRDefault="00CD379D" w:rsidP="00F80478">
      <w:pPr>
        <w:jc w:val="center"/>
        <w:rPr>
          <w:b/>
          <w:sz w:val="28"/>
        </w:rPr>
      </w:pPr>
      <w:r w:rsidRPr="00F80478">
        <w:rPr>
          <w:b/>
          <w:sz w:val="28"/>
        </w:rPr>
        <w:t>ЧОУ</w:t>
      </w:r>
      <w:r w:rsidR="00895C2C" w:rsidRPr="00F80478">
        <w:rPr>
          <w:b/>
          <w:sz w:val="28"/>
        </w:rPr>
        <w:t xml:space="preserve"> ДПО</w:t>
      </w:r>
      <w:r w:rsidRPr="00F80478">
        <w:rPr>
          <w:b/>
          <w:sz w:val="28"/>
        </w:rPr>
        <w:t xml:space="preserve"> </w:t>
      </w:r>
      <w:r w:rsidR="00895C2C" w:rsidRPr="00F80478">
        <w:rPr>
          <w:b/>
          <w:sz w:val="28"/>
        </w:rPr>
        <w:t>«</w:t>
      </w:r>
      <w:proofErr w:type="spellStart"/>
      <w:r w:rsidRPr="00F80478">
        <w:rPr>
          <w:b/>
          <w:sz w:val="28"/>
        </w:rPr>
        <w:t>Формула</w:t>
      </w:r>
      <w:proofErr w:type="spellEnd"/>
      <w:r w:rsidRPr="00F80478">
        <w:rPr>
          <w:b/>
          <w:sz w:val="28"/>
        </w:rPr>
        <w:t>»</w:t>
      </w: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F80478" w:rsidRPr="00F80478" w:rsidRDefault="00F80478" w:rsidP="00F80478">
      <w:pPr>
        <w:jc w:val="center"/>
        <w:rPr>
          <w:b/>
          <w:sz w:val="28"/>
        </w:rPr>
      </w:pPr>
    </w:p>
    <w:p w:rsidR="00F80478" w:rsidRPr="00F80478" w:rsidRDefault="00F80478" w:rsidP="00F80478">
      <w:pPr>
        <w:jc w:val="center"/>
        <w:rPr>
          <w:b/>
          <w:sz w:val="28"/>
        </w:rPr>
      </w:pPr>
    </w:p>
    <w:p w:rsidR="00F80478" w:rsidRPr="00F80478" w:rsidRDefault="00F80478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CD379D" w:rsidP="00F80478">
      <w:pPr>
        <w:jc w:val="center"/>
        <w:rPr>
          <w:b/>
          <w:sz w:val="28"/>
        </w:rPr>
      </w:pPr>
      <w:proofErr w:type="spellStart"/>
      <w:r w:rsidRPr="00F80478">
        <w:rPr>
          <w:b/>
          <w:sz w:val="28"/>
        </w:rPr>
        <w:t>Краснодар</w:t>
      </w:r>
      <w:proofErr w:type="spellEnd"/>
    </w:p>
    <w:p w:rsidR="0068358A" w:rsidRPr="00F80478" w:rsidRDefault="00A62F0C" w:rsidP="00F80478">
      <w:pPr>
        <w:jc w:val="center"/>
        <w:rPr>
          <w:b/>
          <w:sz w:val="28"/>
        </w:rPr>
      </w:pPr>
      <w:r w:rsidRPr="00F80478">
        <w:rPr>
          <w:b/>
          <w:sz w:val="28"/>
        </w:rPr>
        <w:t>2018</w:t>
      </w:r>
    </w:p>
    <w:p w:rsidR="0068358A" w:rsidRDefault="0068358A" w:rsidP="00F80478">
      <w:pPr>
        <w:pStyle w:val="Standard"/>
        <w:rPr>
          <w:lang w:val="ru-RU"/>
        </w:rPr>
      </w:pPr>
      <w:bookmarkStart w:id="0" w:name="_GoBack"/>
      <w:bookmarkEnd w:id="0"/>
    </w:p>
    <w:p w:rsidR="00F80478" w:rsidRPr="00F80478" w:rsidRDefault="00F80478" w:rsidP="00F80478">
      <w:pPr>
        <w:rPr>
          <w:b/>
          <w:lang w:val="ru-RU"/>
        </w:rPr>
      </w:pPr>
      <w:r w:rsidRPr="00F80478">
        <w:rPr>
          <w:b/>
          <w:lang w:val="ru-RU"/>
        </w:rPr>
        <w:lastRenderedPageBreak/>
        <w:t>Устройств и техническое обслуживание транспортных средств категори</w:t>
      </w:r>
      <w:r w:rsidRPr="00F80478">
        <w:rPr>
          <w:b/>
          <w:lang w:val="ru-RU"/>
        </w:rPr>
        <w:t>и "СЕ" как объектов управления</w:t>
      </w:r>
    </w:p>
    <w:p w:rsidR="00F80478" w:rsidRPr="00F80478" w:rsidRDefault="00F80478" w:rsidP="00F80478">
      <w:pPr>
        <w:rPr>
          <w:b/>
          <w:lang w:val="ru-RU"/>
        </w:rPr>
      </w:pPr>
      <w:bookmarkStart w:id="1" w:name="sub_63111"/>
      <w:r w:rsidRPr="00F80478">
        <w:rPr>
          <w:b/>
          <w:lang w:val="ru-RU"/>
        </w:rPr>
        <w:t>Устройство транспортных средств.</w:t>
      </w:r>
    </w:p>
    <w:bookmarkEnd w:id="1"/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Общее устройство прицепов: классификация прицепов; краткие технические характеристики прицепов категорий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F80478" w:rsidRPr="00F80478" w:rsidRDefault="00F80478" w:rsidP="00F80478">
      <w:pPr>
        <w:rPr>
          <w:b/>
          <w:lang w:val="ru-RU"/>
        </w:rPr>
      </w:pPr>
      <w:bookmarkStart w:id="2" w:name="sub_63112"/>
      <w:r w:rsidRPr="00F80478">
        <w:rPr>
          <w:b/>
          <w:lang w:val="ru-RU"/>
        </w:rPr>
        <w:t>Техническое обслуживание.</w:t>
      </w:r>
    </w:p>
    <w:bookmarkEnd w:id="2"/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F80478" w:rsidRPr="00F80478" w:rsidRDefault="00F80478" w:rsidP="00F80478">
      <w:pPr>
        <w:rPr>
          <w:b/>
          <w:lang w:val="ru-RU"/>
        </w:rPr>
      </w:pPr>
      <w:bookmarkStart w:id="3" w:name="sub_6321"/>
      <w:r w:rsidRPr="00F80478">
        <w:rPr>
          <w:b/>
          <w:lang w:val="ru-RU"/>
        </w:rPr>
        <w:t>Основы управления транспортными средствами категории "СЕ"</w:t>
      </w:r>
      <w:bookmarkEnd w:id="3"/>
    </w:p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:rsidR="00F80478" w:rsidRPr="00F80478" w:rsidRDefault="00F80478" w:rsidP="00F80478">
      <w:pPr>
        <w:rPr>
          <w:b/>
          <w:lang w:val="ru-RU"/>
        </w:rPr>
      </w:pPr>
      <w:bookmarkStart w:id="4" w:name="sub_6331"/>
      <w:r w:rsidRPr="00F80478">
        <w:rPr>
          <w:b/>
          <w:lang w:val="ru-RU"/>
        </w:rPr>
        <w:t>Вождение тран</w:t>
      </w:r>
      <w:r w:rsidRPr="00F80478">
        <w:rPr>
          <w:b/>
          <w:lang w:val="ru-RU"/>
        </w:rPr>
        <w:t>спортных средств категории "СЕ</w:t>
      </w:r>
      <w:bookmarkEnd w:id="4"/>
    </w:p>
    <w:p w:rsidR="00F80478" w:rsidRPr="00F80478" w:rsidRDefault="00F80478" w:rsidP="00F80478">
      <w:pPr>
        <w:rPr>
          <w:b/>
          <w:lang w:val="ru-RU"/>
        </w:rPr>
      </w:pPr>
      <w:bookmarkStart w:id="5" w:name="sub_63311"/>
      <w:r w:rsidRPr="00F80478">
        <w:rPr>
          <w:b/>
          <w:lang w:val="ru-RU"/>
        </w:rPr>
        <w:t>Первоначальное обучение вождению.</w:t>
      </w:r>
    </w:p>
    <w:bookmarkEnd w:id="5"/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 xml:space="preserve"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</w:t>
      </w:r>
      <w:r w:rsidRPr="00F80478">
        <w:rPr>
          <w:lang w:val="ru-RU"/>
        </w:rPr>
        <w:lastRenderedPageBreak/>
        <w:t>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F80478" w:rsidRPr="00F80478" w:rsidRDefault="00F80478" w:rsidP="00F80478">
      <w:pPr>
        <w:rPr>
          <w:b/>
          <w:lang w:val="ru-RU"/>
        </w:rPr>
      </w:pPr>
      <w:bookmarkStart w:id="6" w:name="sub_63312"/>
      <w:r w:rsidRPr="00F80478">
        <w:rPr>
          <w:b/>
          <w:lang w:val="ru-RU"/>
        </w:rPr>
        <w:t>Обучение вождению в условиях дорожного движения.</w:t>
      </w:r>
    </w:p>
    <w:bookmarkEnd w:id="6"/>
    <w:p w:rsidR="00F80478" w:rsidRPr="00F80478" w:rsidRDefault="00F80478" w:rsidP="00F80478">
      <w:pPr>
        <w:rPr>
          <w:lang w:val="ru-RU"/>
        </w:rPr>
      </w:pPr>
      <w:r w:rsidRPr="00F80478">
        <w:rPr>
          <w:lang w:val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F80478" w:rsidRPr="00F80478" w:rsidRDefault="00F80478" w:rsidP="00F80478">
      <w:pPr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sectPr w:rsidR="00F80478" w:rsidSect="0068358A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4C" w:rsidRDefault="005B6E4C" w:rsidP="0068358A">
      <w:r>
        <w:separator/>
      </w:r>
    </w:p>
  </w:endnote>
  <w:endnote w:type="continuationSeparator" w:id="0">
    <w:p w:rsidR="005B6E4C" w:rsidRDefault="005B6E4C" w:rsidP="006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8A" w:rsidRDefault="008E110F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F804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4C" w:rsidRDefault="005B6E4C" w:rsidP="0068358A">
      <w:r w:rsidRPr="0068358A">
        <w:rPr>
          <w:color w:val="000000"/>
        </w:rPr>
        <w:separator/>
      </w:r>
    </w:p>
  </w:footnote>
  <w:footnote w:type="continuationSeparator" w:id="0">
    <w:p w:rsidR="005B6E4C" w:rsidRDefault="005B6E4C" w:rsidP="0068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A"/>
    <w:rsid w:val="005B6E4C"/>
    <w:rsid w:val="0068358A"/>
    <w:rsid w:val="00895C2C"/>
    <w:rsid w:val="008E110F"/>
    <w:rsid w:val="00A62F0C"/>
    <w:rsid w:val="00C62775"/>
    <w:rsid w:val="00CD379D"/>
    <w:rsid w:val="00F04B67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36D"/>
  <w15:docId w15:val="{345289F3-B020-4678-B26B-FC5303F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4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58A"/>
  </w:style>
  <w:style w:type="paragraph" w:customStyle="1" w:styleId="Heading">
    <w:name w:val="Heading"/>
    <w:basedOn w:val="Standard"/>
    <w:next w:val="Textbody"/>
    <w:rsid w:val="00683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58A"/>
    <w:pPr>
      <w:spacing w:after="120"/>
    </w:pPr>
  </w:style>
  <w:style w:type="paragraph" w:styleId="a3">
    <w:name w:val="List"/>
    <w:basedOn w:val="Textbody"/>
    <w:rsid w:val="0068358A"/>
  </w:style>
  <w:style w:type="paragraph" w:customStyle="1" w:styleId="11">
    <w:name w:val="Название объекта1"/>
    <w:basedOn w:val="Standard"/>
    <w:rsid w:val="00683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8A"/>
    <w:pPr>
      <w:suppressLineNumbers/>
    </w:pPr>
  </w:style>
  <w:style w:type="paragraph" w:customStyle="1" w:styleId="12">
    <w:name w:val="Нижний колонтитул1"/>
    <w:basedOn w:val="Standard"/>
    <w:rsid w:val="0068358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5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58A"/>
  </w:style>
  <w:style w:type="character" w:customStyle="1" w:styleId="10">
    <w:name w:val="Заголовок 1 Знак"/>
    <w:basedOn w:val="a0"/>
    <w:link w:val="1"/>
    <w:uiPriority w:val="99"/>
    <w:rsid w:val="00F80478"/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customStyle="1" w:styleId="a6">
    <w:name w:val="Цветовое выделение"/>
    <w:uiPriority w:val="99"/>
    <w:rsid w:val="00F8047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80478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F80478"/>
    <w:pPr>
      <w:suppressAutoHyphens w:val="0"/>
      <w:autoSpaceDE w:val="0"/>
      <w:adjustRightInd w:val="0"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kern w:val="0"/>
      <w:sz w:val="26"/>
      <w:szCs w:val="26"/>
      <w:shd w:val="clear" w:color="auto" w:fill="F0F0F0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F80478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80478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5</cp:revision>
  <dcterms:created xsi:type="dcterms:W3CDTF">2016-12-22T13:05:00Z</dcterms:created>
  <dcterms:modified xsi:type="dcterms:W3CDTF">2018-05-07T08:55:00Z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